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53" w:rsidRPr="00592F60" w:rsidRDefault="00FA5653" w:rsidP="00592F60">
      <w:pPr>
        <w:spacing w:before="90" w:after="198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Родительское собрание в подготовительной группе</w:t>
      </w:r>
    </w:p>
    <w:p w:rsidR="00FA5653" w:rsidRPr="00592F60" w:rsidRDefault="00FA5653" w:rsidP="00592F60">
      <w:pPr>
        <w:spacing w:before="90" w:after="198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"Подготовка детей к школе"</w:t>
      </w:r>
    </w:p>
    <w:p w:rsid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Цель: ознакомление родителей с критериями готовности ребенка к школе; оценка родителями степени готовности своего ребенка к школе.</w:t>
      </w:r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bookmarkStart w:id="0" w:name="_GoBack"/>
      <w:bookmarkEnd w:id="0"/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- Добрый вечер, уважаемые родители! Мы рады приветствовать Вас на нашем собрании.</w:t>
      </w:r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Как подготовить ребенка к школе? Этот вопрос волнует всех нас взрослых. </w:t>
      </w:r>
    </w:p>
    <w:p w:rsidR="00FA5653" w:rsidRPr="00592F60" w:rsidRDefault="0021499F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Есть общие под</w:t>
      </w:r>
      <w:r w:rsidR="00FA5653" w:rsidRPr="00592F60">
        <w:rPr>
          <w:rFonts w:ascii="Times New Roman" w:eastAsia="Times New Roman" w:hAnsi="Times New Roman" w:cs="Times New Roman"/>
          <w:color w:val="212529"/>
          <w:lang w:eastAsia="ru-RU"/>
        </w:rPr>
        <w:t>ходы к подготовке детей к школе (параметры готовности):</w:t>
      </w:r>
    </w:p>
    <w:p w:rsidR="00FA5653" w:rsidRPr="00592F60" w:rsidRDefault="00FA5653" w:rsidP="00592F60">
      <w:pPr>
        <w:spacing w:before="102" w:after="102" w:line="240" w:lineRule="auto"/>
        <w:ind w:left="870" w:hanging="363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· Физическая</w:t>
      </w:r>
    </w:p>
    <w:p w:rsidR="00FA5653" w:rsidRPr="00592F60" w:rsidRDefault="00FA5653" w:rsidP="00592F60">
      <w:pPr>
        <w:spacing w:before="102" w:after="102" w:line="240" w:lineRule="auto"/>
        <w:ind w:left="870" w:hanging="363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· Интеллектуальная</w:t>
      </w:r>
    </w:p>
    <w:p w:rsidR="00FA5653" w:rsidRPr="00592F60" w:rsidRDefault="00FA5653" w:rsidP="00592F60">
      <w:pPr>
        <w:spacing w:before="102" w:after="102" w:line="240" w:lineRule="auto"/>
        <w:ind w:left="870" w:hanging="363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· Психологическая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Физическая готовность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- Хорошее состояние здоровья,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- уровень развития двигательных и физических качеств (ловкость, увертливость, быстрота, сила, выносливость и др.).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- уровень развития культурно – гигиенических навыков и привычек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-закаливание организма, выносливость, хорошая сопротивляемость к заболеваниям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Хорошо развитая мелкая моторика руки (для письма).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Интеллектуальная готовность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Ведущей деятельностью становится - учебная. Для этого необходимо сформировать навыки учебной деятельности:</w:t>
      </w:r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-Умение слушать и </w:t>
      </w:r>
      <w:proofErr w:type="gramStart"/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слышать</w:t>
      </w:r>
      <w:proofErr w:type="gramEnd"/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и воспринимать информацию.</w:t>
      </w:r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(Какие требования предъявит учитель к вашему ребёнку?</w:t>
      </w:r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Детям надо научиться внимательно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</w:t>
      </w:r>
      <w:r w:rsidR="00EA3FE1"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дети </w:t>
      </w:r>
      <w:proofErr w:type="gramStart"/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Научите</w:t>
      </w:r>
      <w:proofErr w:type="gramEnd"/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ребёнка слушать и слышать вас! Выполнять ваши просьбы и поручения!</w:t>
      </w:r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не в коем случае не привлекать к себе внимание плохим поведением).</w:t>
      </w:r>
    </w:p>
    <w:p w:rsidR="00FA5653" w:rsidRPr="00592F60" w:rsidRDefault="00EA3FE1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Психологическая готовность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Мотивационная, волевая, эмоциональная</w:t>
      </w:r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Успех ребёнка в школе зависит от: психологической готовности ребёнка к школе – это, прежде всего желание получать знания, отнюдь не всегда интересные и привлекательные, и желание учиться (мотивационная готовность). Но и это ещё не всё. Существует огромная пропасть между «хочу в школу» и «надо учиться работать</w:t>
      </w:r>
      <w:proofErr w:type="gramStart"/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»,.;</w:t>
      </w:r>
      <w:proofErr w:type="gramEnd"/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 развития произвольных когнитивных процессов: мышления, памяти, внимания; развития речи и фонематического слуха. 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FA5653" w:rsidRPr="00592F60" w:rsidRDefault="00FA5653" w:rsidP="00592F60">
      <w:pPr>
        <w:spacing w:before="90" w:after="198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Так что же необходимо знать и уметь ребенку, поступающему в школу? -Вы узнаете из этих памяток (раздать родителям и дать время прочитать).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ЧТО НЕОБХОДИМО ЗНАТЬ И УМЕТЬ РЕБЁНКУ, ПОСТУПАЮЩЕМУ В ШКОЛУ.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1. Своё имя, отчество и фамилию.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2. Свой возраст (желательно дату рождения).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3. Свой домашний адрес.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4. Свое село, его главные достопримечательности.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5. Страну, в которой живёт.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6. Фамилию, имя, отчество родителей, их профессию.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8. Домашних животных и их детёнышей.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9. Диких животных наших лесов, жарких стран, Севера, их повадки, детёнышей.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10.Транспорт наземный, водный, воздушный.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11.Различать одежду, обувь и головные уборы; зимующих и перелётных птиц; овощи, фрукты и ягоды.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12.Знать и уметь рассказывать русские народные сказки.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14.Свободно ориентироваться в пространстве и на листе бумаги (правая -левая сторона, верх- низ и т.д.)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16.Запомнить и назвать 6-10 картинок, слов.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17.Различать гласные и согласные звуки.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18.Разделять слова на слоги по количеству гласных звуков.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19.Хорошо владеть ножницами (резать полоски, квадраты, круги,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прямоугольники, треугольники, овалы, вырезать по контуру предмет.)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21.Свободно считать до 10 и обратно, выполнять счётные операции в пределах 10.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22.Уметь внимательно, не отвлекаясь, слушать (30 – 35 минут).</w:t>
      </w:r>
    </w:p>
    <w:p w:rsidR="00FA5653" w:rsidRPr="00592F60" w:rsidRDefault="00FA5653" w:rsidP="00592F60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23.Сохранять стройную, хорошую осанку, особенно в положении сидя.</w:t>
      </w:r>
    </w:p>
    <w:p w:rsidR="00FA5653" w:rsidRPr="00592F60" w:rsidRDefault="00FA5653" w:rsidP="00592F60">
      <w:pPr>
        <w:spacing w:before="102" w:after="102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Обмен мнениями.</w:t>
      </w: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br/>
        <w:t> </w:t>
      </w:r>
      <w:r w:rsidR="00523081"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    </w:t>
      </w:r>
    </w:p>
    <w:p w:rsidR="00FA5653" w:rsidRPr="00592F60" w:rsidRDefault="00FA5653" w:rsidP="00592F60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Не надо заставлять своего ребенка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ребенок постепенно втягивался в интеллектуальную деятельность и сам процесс обучения становился для него потребностью. 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</w:t>
      </w:r>
      <w:proofErr w:type="gramStart"/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малыша</w:t>
      </w:r>
      <w:r w:rsidR="00523081"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A3FE1"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gramEnd"/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Надо помнить, что играя с дошкольником, выполняя с ним </w:t>
      </w: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простейшие задания, взрослые в процессе выполнения упражнений развивают запоминание, внимание и мышление.</w:t>
      </w:r>
    </w:p>
    <w:p w:rsidR="00FA5653" w:rsidRPr="00592F60" w:rsidRDefault="00FA5653" w:rsidP="00592F60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</w:t>
      </w:r>
    </w:p>
    <w:p w:rsidR="00FA5653" w:rsidRPr="00592F60" w:rsidRDefault="00FA5653" w:rsidP="00592F60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proofErr w:type="gramStart"/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>Решение</w:t>
      </w:r>
      <w:proofErr w:type="spellEnd"/>
      <w:r w:rsidR="00523081"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</w:t>
      </w:r>
      <w:proofErr w:type="spellStart"/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>собрания</w:t>
      </w:r>
      <w:proofErr w:type="spellEnd"/>
      <w:proofErr w:type="gramEnd"/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>:</w:t>
      </w:r>
    </w:p>
    <w:p w:rsidR="00FA5653" w:rsidRPr="00592F60" w:rsidRDefault="00FA5653" w:rsidP="00592F60">
      <w:pPr>
        <w:numPr>
          <w:ilvl w:val="0"/>
          <w:numId w:val="1"/>
        </w:numPr>
        <w:spacing w:before="227" w:after="227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Помогите своему ребенку овладеть информацией, которая позволит ему не растеряться в обществе.</w:t>
      </w:r>
    </w:p>
    <w:p w:rsidR="00FA5653" w:rsidRPr="00592F60" w:rsidRDefault="00FA5653" w:rsidP="00592F60">
      <w:pPr>
        <w:numPr>
          <w:ilvl w:val="0"/>
          <w:numId w:val="1"/>
        </w:numPr>
        <w:spacing w:before="227" w:after="227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Приучайте ребенка содержать свои вещи в порядке.</w:t>
      </w:r>
    </w:p>
    <w:p w:rsidR="00FA5653" w:rsidRPr="00592F60" w:rsidRDefault="00FA5653" w:rsidP="00592F60">
      <w:pPr>
        <w:numPr>
          <w:ilvl w:val="0"/>
          <w:numId w:val="1"/>
        </w:numPr>
        <w:spacing w:before="227" w:after="227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Не пугайте ребенка трудностями и неудачами в школе.</w:t>
      </w:r>
    </w:p>
    <w:p w:rsidR="00FA5653" w:rsidRPr="00592F60" w:rsidRDefault="00FA5653" w:rsidP="00592F60">
      <w:pPr>
        <w:numPr>
          <w:ilvl w:val="0"/>
          <w:numId w:val="1"/>
        </w:numPr>
        <w:spacing w:before="227" w:after="227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Научите ребенка правильно реагировать на неудачи.</w:t>
      </w:r>
    </w:p>
    <w:p w:rsidR="00FA5653" w:rsidRPr="00592F60" w:rsidRDefault="00FA5653" w:rsidP="00592F60">
      <w:pPr>
        <w:numPr>
          <w:ilvl w:val="0"/>
          <w:numId w:val="1"/>
        </w:numPr>
        <w:spacing w:before="227" w:after="227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Помогите ребенку обрести чувство уверенности в себе.</w:t>
      </w:r>
    </w:p>
    <w:p w:rsidR="00FA5653" w:rsidRPr="00592F60" w:rsidRDefault="00FA5653" w:rsidP="00592F60">
      <w:pPr>
        <w:numPr>
          <w:ilvl w:val="0"/>
          <w:numId w:val="1"/>
        </w:numPr>
        <w:spacing w:before="227" w:after="227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  <w:proofErr w:type="spellStart"/>
      <w:proofErr w:type="gramStart"/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>Приучайте</w:t>
      </w:r>
      <w:proofErr w:type="spellEnd"/>
      <w:r w:rsidR="00EA3FE1"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</w:t>
      </w:r>
      <w:proofErr w:type="spellStart"/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>ребенка</w:t>
      </w:r>
      <w:proofErr w:type="spellEnd"/>
      <w:proofErr w:type="gramEnd"/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к </w:t>
      </w:r>
      <w:r w:rsidR="002E60D9" w:rsidRPr="00592F6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>самостоятельности</w:t>
      </w:r>
      <w:proofErr w:type="spellEnd"/>
      <w:r w:rsidRPr="00592F60">
        <w:rPr>
          <w:rFonts w:ascii="Times New Roman" w:eastAsia="Times New Roman" w:hAnsi="Times New Roman" w:cs="Times New Roman"/>
          <w:color w:val="212529"/>
          <w:lang w:val="en-US" w:eastAsia="ru-RU"/>
        </w:rPr>
        <w:t>.</w:t>
      </w:r>
    </w:p>
    <w:p w:rsidR="00FA5653" w:rsidRPr="00592F60" w:rsidRDefault="00FA5653" w:rsidP="00592F60">
      <w:pPr>
        <w:numPr>
          <w:ilvl w:val="0"/>
          <w:numId w:val="1"/>
        </w:numPr>
        <w:spacing w:before="227" w:after="227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Учите ребенка чувствовать и удивляться, поощряйте его любознательность.</w:t>
      </w:r>
    </w:p>
    <w:p w:rsidR="00FA5653" w:rsidRPr="00592F60" w:rsidRDefault="00FA5653" w:rsidP="00592F60">
      <w:pPr>
        <w:numPr>
          <w:ilvl w:val="0"/>
          <w:numId w:val="1"/>
        </w:numPr>
        <w:spacing w:before="227" w:after="227" w:line="240" w:lineRule="auto"/>
        <w:ind w:left="45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92F60">
        <w:rPr>
          <w:rFonts w:ascii="Times New Roman" w:eastAsia="Times New Roman" w:hAnsi="Times New Roman" w:cs="Times New Roman"/>
          <w:color w:val="212529"/>
          <w:lang w:eastAsia="ru-RU"/>
        </w:rPr>
        <w:t>Стремитесь сделать полезным каждое мгновение общения с ребенком. 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FA5653" w:rsidRPr="00592F60" w:rsidTr="00FA565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A5653" w:rsidRPr="00592F60" w:rsidRDefault="00FA5653" w:rsidP="0059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A5653" w:rsidRPr="00592F60" w:rsidRDefault="00FA5653" w:rsidP="0059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653" w:rsidRPr="00592F60" w:rsidRDefault="00FA5653" w:rsidP="00592F60">
      <w:pPr>
        <w:spacing w:line="240" w:lineRule="auto"/>
        <w:rPr>
          <w:rFonts w:ascii="Times New Roman" w:eastAsia="Times New Roman" w:hAnsi="Times New Roman" w:cs="Times New Roman"/>
          <w:vanish/>
          <w:color w:val="212529"/>
          <w:lang w:eastAsia="ru-RU"/>
        </w:rPr>
      </w:pPr>
    </w:p>
    <w:p w:rsidR="000F57E8" w:rsidRPr="00592F60" w:rsidRDefault="000F57E8" w:rsidP="00592F60">
      <w:pPr>
        <w:rPr>
          <w:rFonts w:ascii="Times New Roman" w:hAnsi="Times New Roman" w:cs="Times New Roman"/>
        </w:rPr>
      </w:pPr>
    </w:p>
    <w:sectPr w:rsidR="000F57E8" w:rsidRPr="0059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865B8"/>
    <w:multiLevelType w:val="multilevel"/>
    <w:tmpl w:val="2AFA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93E9C"/>
    <w:multiLevelType w:val="multilevel"/>
    <w:tmpl w:val="6B4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1D"/>
    <w:rsid w:val="000F57E8"/>
    <w:rsid w:val="0021499F"/>
    <w:rsid w:val="002E60D9"/>
    <w:rsid w:val="00523081"/>
    <w:rsid w:val="00592F60"/>
    <w:rsid w:val="0066621D"/>
    <w:rsid w:val="00AD1195"/>
    <w:rsid w:val="00EA3FE1"/>
    <w:rsid w:val="00FA5653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BB60"/>
  <w15:docId w15:val="{4DFAFBBE-EC76-490A-9DC2-28693AF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6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6849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29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40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3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8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7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3610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6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8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3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53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0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58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60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05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3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cp:lastPrinted>2021-10-06T04:43:00Z</cp:lastPrinted>
  <dcterms:created xsi:type="dcterms:W3CDTF">2021-10-05T13:24:00Z</dcterms:created>
  <dcterms:modified xsi:type="dcterms:W3CDTF">2025-02-03T09:33:00Z</dcterms:modified>
</cp:coreProperties>
</file>